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8BAD" w14:textId="77777777" w:rsidR="00E0100D" w:rsidRDefault="00BA3CC4">
      <w:r>
        <w:t>FOR IMMEDIATE RELEASE</w:t>
      </w:r>
    </w:p>
    <w:p w14:paraId="6E573B6B" w14:textId="77777777" w:rsidR="00BA3CC4" w:rsidRDefault="00BA3CC4"/>
    <w:p w14:paraId="238F7454" w14:textId="77777777" w:rsidR="00BA3CC4" w:rsidRDefault="00BA3CC4" w:rsidP="00B1531F">
      <w:pPr>
        <w:spacing w:after="0" w:line="240" w:lineRule="auto"/>
        <w:jc w:val="right"/>
      </w:pPr>
      <w:r>
        <w:t>Contact: Lisa Warner, Owner</w:t>
      </w:r>
    </w:p>
    <w:p w14:paraId="516E891D" w14:textId="77777777" w:rsidR="00BA3CC4" w:rsidRDefault="00923672" w:rsidP="00B1531F">
      <w:pPr>
        <w:spacing w:after="0" w:line="240" w:lineRule="auto"/>
        <w:jc w:val="right"/>
      </w:pPr>
      <w:hyperlink r:id="rId4" w:history="1">
        <w:r w:rsidR="00BA3CC4" w:rsidRPr="00811318">
          <w:rPr>
            <w:rStyle w:val="Hyperlink"/>
          </w:rPr>
          <w:t>lisa@letocellars.com</w:t>
        </w:r>
      </w:hyperlink>
    </w:p>
    <w:p w14:paraId="188F0C22" w14:textId="77777777" w:rsidR="00BA3CC4" w:rsidRDefault="00BA3CC4" w:rsidP="00B1531F">
      <w:pPr>
        <w:spacing w:after="0" w:line="240" w:lineRule="auto"/>
        <w:jc w:val="right"/>
      </w:pPr>
      <w:r>
        <w:t>(707)259-5386</w:t>
      </w:r>
    </w:p>
    <w:p w14:paraId="42D12BB9" w14:textId="77777777" w:rsidR="00E0100D" w:rsidRDefault="00E0100D">
      <w:bookmarkStart w:id="0" w:name="_GoBack"/>
      <w:bookmarkEnd w:id="0"/>
    </w:p>
    <w:p w14:paraId="6D873AF6" w14:textId="0FBCAA39" w:rsidR="00E0100D" w:rsidRDefault="00E0100D" w:rsidP="00BA3CC4">
      <w:pPr>
        <w:jc w:val="center"/>
      </w:pPr>
      <w:r>
        <w:t>LETO CELLARS ANNOU</w:t>
      </w:r>
      <w:r w:rsidR="00923672">
        <w:t>N</w:t>
      </w:r>
      <w:r>
        <w:t>CES</w:t>
      </w:r>
      <w:r w:rsidR="00B1531F">
        <w:t xml:space="preserve"> FUNDRAISER TO SUPPORT THE FIRE</w:t>
      </w:r>
      <w:r>
        <w:t>FIGHTERS OF THE MAYACAMAS VOLUNTEER FIRE DEPARTMENT</w:t>
      </w:r>
      <w:r w:rsidR="00F74059">
        <w:t xml:space="preserve"> WHO</w:t>
      </w:r>
      <w:r>
        <w:t xml:space="preserve"> LOST THEIR HOMES DURING THE NUNS CANYON FIRESTORM</w:t>
      </w:r>
    </w:p>
    <w:p w14:paraId="77EDD8A3" w14:textId="77777777" w:rsidR="00E0100D" w:rsidRDefault="00B1531F" w:rsidP="00E0100D">
      <w:r>
        <w:t>November 6, 2017--</w:t>
      </w:r>
      <w:r w:rsidR="00BA3CC4">
        <w:t xml:space="preserve">NAPA, CA—In a statement made today, </w:t>
      </w:r>
      <w:proofErr w:type="spellStart"/>
      <w:r w:rsidR="00BA3CC4">
        <w:t>Leto</w:t>
      </w:r>
      <w:proofErr w:type="spellEnd"/>
      <w:r w:rsidR="00BA3CC4">
        <w:t xml:space="preserve"> Cellars announced that </w:t>
      </w:r>
      <w:r w:rsidR="00F74059">
        <w:t xml:space="preserve">100% of profits </w:t>
      </w:r>
      <w:r w:rsidR="00A45A46">
        <w:t>on</w:t>
      </w:r>
      <w:r w:rsidR="00F74059">
        <w:t xml:space="preserve"> all library wines</w:t>
      </w:r>
      <w:r w:rsidR="00E0100D">
        <w:t xml:space="preserve"> </w:t>
      </w:r>
      <w:r w:rsidR="00F74059">
        <w:t xml:space="preserve">sold </w:t>
      </w:r>
      <w:r w:rsidR="00E0100D">
        <w:t>during the period of November 6</w:t>
      </w:r>
      <w:r w:rsidR="00E0100D" w:rsidRPr="005D273F">
        <w:rPr>
          <w:vertAlign w:val="superscript"/>
        </w:rPr>
        <w:t>th</w:t>
      </w:r>
      <w:r w:rsidR="00E0100D">
        <w:t xml:space="preserve"> through December 31</w:t>
      </w:r>
      <w:r w:rsidR="00E0100D" w:rsidRPr="005D273F">
        <w:rPr>
          <w:vertAlign w:val="superscript"/>
        </w:rPr>
        <w:t>st</w:t>
      </w:r>
      <w:r w:rsidR="00E0100D">
        <w:t xml:space="preserve"> will be donated to the Mayacamas Volunteer Fire Department (MVFD) and be given directly to the three fire fighters that lost their homes while fighting the worst firestorm in California history.  </w:t>
      </w:r>
    </w:p>
    <w:p w14:paraId="7A9CED5B" w14:textId="77777777" w:rsidR="00E0100D" w:rsidRDefault="00E0100D" w:rsidP="00E0100D">
      <w:r>
        <w:t>Co-Owners Lisa and Brad Warner of Leto Cellars, and their fri</w:t>
      </w:r>
      <w:r w:rsidR="00BA3CC4">
        <w:t xml:space="preserve">ends and cellar crew, Chester and </w:t>
      </w:r>
      <w:r>
        <w:t>Jeanne, are humbled to have two of the homes saved in the MVFD district</w:t>
      </w:r>
      <w:r w:rsidR="00F74059">
        <w:t>.</w:t>
      </w:r>
    </w:p>
    <w:p w14:paraId="714ABDE8" w14:textId="77777777" w:rsidR="00BA3CC4" w:rsidRPr="00486B97" w:rsidRDefault="00E0100D" w:rsidP="00E0100D">
      <w:pPr>
        <w:rPr>
          <w:iCs/>
        </w:rPr>
      </w:pPr>
      <w:r w:rsidRPr="00486B97">
        <w:rPr>
          <w:iCs/>
        </w:rPr>
        <w:t>Allison Ash, President of the Mayacamas Volunteer Fire Department Board (MVFD) of Directors, confirmed that the proceeds raised by Leto Cellars will be designated to the fire fighters who lost their homes. “We look forward to receiving a check from Lisa and Brad in January to present to our brave and cherished fire-fighting team”.</w:t>
      </w:r>
    </w:p>
    <w:p w14:paraId="5B64653D" w14:textId="77777777" w:rsidR="00F74059" w:rsidRDefault="00F74059">
      <w:r>
        <w:t>Wines included in the fundraising effort are:</w:t>
      </w:r>
    </w:p>
    <w:p w14:paraId="358CCE05" w14:textId="77777777" w:rsidR="005D273F" w:rsidRDefault="005D273F">
      <w:r>
        <w:t>2013</w:t>
      </w:r>
      <w:r>
        <w:tab/>
        <w:t>Sauvignon Blanc</w:t>
      </w:r>
      <w:r>
        <w:tab/>
        <w:t>St. Helena, Napa Valley</w:t>
      </w:r>
      <w:r w:rsidR="00C300FC">
        <w:tab/>
      </w:r>
      <w:r w:rsidR="00C300FC">
        <w:tab/>
      </w:r>
      <w:r w:rsidR="00C300FC">
        <w:tab/>
        <w:t>$22.00/btl</w:t>
      </w:r>
    </w:p>
    <w:p w14:paraId="75C86F21" w14:textId="77777777" w:rsidR="005D273F" w:rsidRDefault="005D273F">
      <w:r>
        <w:t>2013</w:t>
      </w:r>
      <w:r>
        <w:tab/>
        <w:t>Chardonnay</w:t>
      </w:r>
      <w:r>
        <w:tab/>
      </w:r>
      <w:r>
        <w:tab/>
        <w:t>St. Helena, Napa Valley</w:t>
      </w:r>
      <w:r w:rsidR="00C300FC">
        <w:tab/>
      </w:r>
      <w:r w:rsidR="00C300FC">
        <w:tab/>
      </w:r>
      <w:r w:rsidR="00C300FC">
        <w:tab/>
        <w:t>$29.00/btl</w:t>
      </w:r>
    </w:p>
    <w:p w14:paraId="255C329C" w14:textId="77777777" w:rsidR="005D273F" w:rsidRDefault="005D273F">
      <w:r>
        <w:t>2010</w:t>
      </w:r>
      <w:r>
        <w:tab/>
        <w:t>Cabernet Franc</w:t>
      </w:r>
      <w:r>
        <w:tab/>
      </w:r>
      <w:r>
        <w:tab/>
        <w:t>St. Helena, Napa Valley</w:t>
      </w:r>
      <w:r w:rsidR="00C300FC">
        <w:tab/>
      </w:r>
      <w:r w:rsidR="00C300FC">
        <w:tab/>
      </w:r>
      <w:r w:rsidR="00C300FC">
        <w:tab/>
        <w:t>$50.00/btl</w:t>
      </w:r>
    </w:p>
    <w:p w14:paraId="5D0E5A9E" w14:textId="77777777" w:rsidR="005D273F" w:rsidRDefault="005D273F">
      <w:r>
        <w:t>2012</w:t>
      </w:r>
      <w:r>
        <w:tab/>
        <w:t>Cabernet Sauvignon</w:t>
      </w:r>
      <w:r>
        <w:tab/>
        <w:t>St. Helena, Napa Valley</w:t>
      </w:r>
      <w:r w:rsidR="00C300FC">
        <w:tab/>
      </w:r>
      <w:r w:rsidR="00C300FC">
        <w:tab/>
      </w:r>
      <w:r w:rsidR="00C300FC">
        <w:tab/>
        <w:t>$65.00/btl</w:t>
      </w:r>
    </w:p>
    <w:p w14:paraId="0AB75856" w14:textId="77777777" w:rsidR="005D273F" w:rsidRDefault="005D273F">
      <w:r>
        <w:t>2012</w:t>
      </w:r>
      <w:r>
        <w:tab/>
        <w:t>Exceptional Selection</w:t>
      </w:r>
      <w:r w:rsidR="00C300FC">
        <w:tab/>
      </w:r>
      <w:r w:rsidR="00C300FC">
        <w:tab/>
      </w:r>
      <w:r w:rsidR="00C300FC">
        <w:tab/>
      </w:r>
      <w:r w:rsidR="00C300FC">
        <w:tab/>
      </w:r>
      <w:r w:rsidR="00C300FC">
        <w:tab/>
      </w:r>
      <w:r w:rsidR="00C300FC">
        <w:tab/>
        <w:t>$100.00/btl</w:t>
      </w:r>
    </w:p>
    <w:p w14:paraId="36C4952A" w14:textId="77777777" w:rsidR="00AB7F64" w:rsidRDefault="005D273F">
      <w:r>
        <w:tab/>
        <w:t>Cabernet Sauvignon</w:t>
      </w:r>
      <w:r>
        <w:tab/>
        <w:t>St. Helena, Napa Valley</w:t>
      </w:r>
    </w:p>
    <w:p w14:paraId="2E9B2F65" w14:textId="77777777" w:rsidR="00FD4073" w:rsidRDefault="00F74059">
      <w:r>
        <w:t xml:space="preserve">Visit </w:t>
      </w:r>
      <w:hyperlink r:id="rId5" w:history="1">
        <w:r w:rsidRPr="000C60CC">
          <w:rPr>
            <w:rStyle w:val="Hyperlink"/>
          </w:rPr>
          <w:t>www.letocellars.com</w:t>
        </w:r>
      </w:hyperlink>
      <w:r>
        <w:t xml:space="preserve"> to purchase or call 707 259-5386. The designated wine sales will automatically be tracked. Leto Cellars will donate their profits from the wine sales directly to the MVFD in January 2018.</w:t>
      </w:r>
    </w:p>
    <w:p w14:paraId="127605F1" w14:textId="77777777" w:rsidR="00B1531F" w:rsidRDefault="00B1531F"/>
    <w:p w14:paraId="54CEB6A1" w14:textId="77777777" w:rsidR="00E715AD" w:rsidRDefault="00E715AD">
      <w:r>
        <w:t>ABOUT LETO CELLARS</w:t>
      </w:r>
    </w:p>
    <w:p w14:paraId="194134A7" w14:textId="77777777" w:rsidR="00B1531F" w:rsidRPr="00B1531F" w:rsidRDefault="00B1531F" w:rsidP="00B1531F">
      <w:pPr>
        <w:pStyle w:val="font8"/>
        <w:spacing w:before="0" w:beforeAutospacing="0" w:after="0" w:afterAutospacing="0"/>
        <w:textAlignment w:val="baseline"/>
        <w:rPr>
          <w:rFonts w:asciiTheme="minorHAnsi" w:hAnsiTheme="minorHAnsi" w:cstheme="minorBidi"/>
          <w:iCs/>
          <w:sz w:val="22"/>
          <w:szCs w:val="22"/>
        </w:rPr>
      </w:pPr>
      <w:r w:rsidRPr="00B1531F">
        <w:rPr>
          <w:rFonts w:asciiTheme="minorHAnsi" w:hAnsiTheme="minorHAnsi" w:cstheme="minorBidi"/>
          <w:iCs/>
          <w:sz w:val="22"/>
          <w:szCs w:val="22"/>
        </w:rPr>
        <w:t xml:space="preserve">Founded in 2008, </w:t>
      </w:r>
      <w:proofErr w:type="spellStart"/>
      <w:r w:rsidRPr="00B1531F">
        <w:rPr>
          <w:rFonts w:asciiTheme="minorHAnsi" w:hAnsiTheme="minorHAnsi" w:cstheme="minorBidi"/>
          <w:iCs/>
          <w:sz w:val="22"/>
          <w:szCs w:val="22"/>
        </w:rPr>
        <w:t>Leto</w:t>
      </w:r>
      <w:proofErr w:type="spellEnd"/>
      <w:r w:rsidRPr="00B1531F">
        <w:rPr>
          <w:rFonts w:asciiTheme="minorHAnsi" w:hAnsiTheme="minorHAnsi" w:cstheme="minorBidi"/>
          <w:iCs/>
          <w:sz w:val="22"/>
          <w:szCs w:val="22"/>
        </w:rPr>
        <w:t xml:space="preserve"> Cellars is an original winemaking collaboration between co-founders Brad and Lisa Warner. The name </w:t>
      </w:r>
      <w:proofErr w:type="spellStart"/>
      <w:r w:rsidRPr="00B1531F">
        <w:rPr>
          <w:rFonts w:asciiTheme="minorHAnsi" w:hAnsiTheme="minorHAnsi" w:cstheme="minorBidi"/>
          <w:iCs/>
          <w:sz w:val="22"/>
          <w:szCs w:val="22"/>
        </w:rPr>
        <w:t>Leto</w:t>
      </w:r>
      <w:proofErr w:type="spellEnd"/>
      <w:r w:rsidRPr="00B1531F">
        <w:rPr>
          <w:rFonts w:asciiTheme="minorHAnsi" w:hAnsiTheme="minorHAnsi" w:cstheme="minorBidi"/>
          <w:iCs/>
          <w:sz w:val="22"/>
          <w:szCs w:val="22"/>
        </w:rPr>
        <w:t xml:space="preserve"> has Greek origins meaning, "the hidden one," which speaks to Brad's decades of experience behind-the-scenes for other producers. As a working winery in the southern end of Napa Valley, </w:t>
      </w:r>
      <w:proofErr w:type="spellStart"/>
      <w:r w:rsidRPr="00B1531F">
        <w:rPr>
          <w:rFonts w:asciiTheme="minorHAnsi" w:hAnsiTheme="minorHAnsi" w:cstheme="minorBidi"/>
          <w:iCs/>
          <w:sz w:val="22"/>
          <w:szCs w:val="22"/>
        </w:rPr>
        <w:t>Leto</w:t>
      </w:r>
      <w:proofErr w:type="spellEnd"/>
      <w:r w:rsidRPr="00B1531F">
        <w:rPr>
          <w:rFonts w:asciiTheme="minorHAnsi" w:hAnsiTheme="minorHAnsi" w:cstheme="minorBidi"/>
          <w:iCs/>
          <w:sz w:val="22"/>
          <w:szCs w:val="22"/>
        </w:rPr>
        <w:t xml:space="preserve"> Cellars operates under Brad and Lisa’s intimate oversight and a core belief that, </w:t>
      </w:r>
      <w:r w:rsidRPr="00B1531F">
        <w:rPr>
          <w:rFonts w:asciiTheme="minorHAnsi" w:hAnsiTheme="minorHAnsi" w:cstheme="minorBidi"/>
          <w:iCs/>
          <w:sz w:val="22"/>
          <w:szCs w:val="22"/>
        </w:rPr>
        <w:lastRenderedPageBreak/>
        <w:t xml:space="preserve">"Great winemaking begins with integrity." Working exclusively with small growers who share their same passion and values, </w:t>
      </w:r>
      <w:proofErr w:type="spellStart"/>
      <w:r w:rsidRPr="00B1531F">
        <w:rPr>
          <w:rFonts w:asciiTheme="minorHAnsi" w:hAnsiTheme="minorHAnsi" w:cstheme="minorBidi"/>
          <w:iCs/>
          <w:sz w:val="22"/>
          <w:szCs w:val="22"/>
        </w:rPr>
        <w:t>Leto</w:t>
      </w:r>
      <w:proofErr w:type="spellEnd"/>
      <w:r w:rsidRPr="00B1531F">
        <w:rPr>
          <w:rFonts w:asciiTheme="minorHAnsi" w:hAnsiTheme="minorHAnsi" w:cstheme="minorBidi"/>
          <w:iCs/>
          <w:sz w:val="22"/>
          <w:szCs w:val="22"/>
        </w:rPr>
        <w:t xml:space="preserve"> Cellars promises genuine wines, made by genuine people. </w:t>
      </w:r>
    </w:p>
    <w:p w14:paraId="758DAF4D" w14:textId="77777777" w:rsidR="00E715AD" w:rsidRPr="00B1531F" w:rsidRDefault="00E715AD" w:rsidP="00B1531F">
      <w:pPr>
        <w:spacing w:line="240" w:lineRule="auto"/>
        <w:rPr>
          <w:iCs/>
        </w:rPr>
      </w:pPr>
    </w:p>
    <w:p w14:paraId="578B057F" w14:textId="77777777" w:rsidR="00C94280" w:rsidRDefault="00B1531F" w:rsidP="00B1531F">
      <w:pPr>
        <w:jc w:val="center"/>
      </w:pPr>
      <w:r>
        <w:t>###</w:t>
      </w:r>
    </w:p>
    <w:p w14:paraId="0B5EC1F7" w14:textId="77777777" w:rsidR="00486B97" w:rsidRDefault="00486B97"/>
    <w:p w14:paraId="4D43D8A0" w14:textId="77777777" w:rsidR="00486B97" w:rsidRDefault="00486B97"/>
    <w:p w14:paraId="3EDA5F4C" w14:textId="77777777" w:rsidR="00486B97" w:rsidRDefault="00486B97"/>
    <w:p w14:paraId="5A86B309" w14:textId="77777777" w:rsidR="00486B97" w:rsidRDefault="00486B97"/>
    <w:sectPr w:rsidR="0048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3F"/>
    <w:rsid w:val="00082978"/>
    <w:rsid w:val="00486B97"/>
    <w:rsid w:val="004C0A00"/>
    <w:rsid w:val="005D273F"/>
    <w:rsid w:val="00923672"/>
    <w:rsid w:val="009675AC"/>
    <w:rsid w:val="009E0D9C"/>
    <w:rsid w:val="00A45A46"/>
    <w:rsid w:val="00AB7F64"/>
    <w:rsid w:val="00B1531F"/>
    <w:rsid w:val="00BA3CC4"/>
    <w:rsid w:val="00C300FC"/>
    <w:rsid w:val="00C94280"/>
    <w:rsid w:val="00E0100D"/>
    <w:rsid w:val="00E715AD"/>
    <w:rsid w:val="00F03512"/>
    <w:rsid w:val="00F74059"/>
    <w:rsid w:val="00FD40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73CE"/>
  <w15:chartTrackingRefBased/>
  <w15:docId w15:val="{E5EDC2E8-EE7C-421D-8DB2-52495B22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059"/>
    <w:rPr>
      <w:color w:val="0563C1" w:themeColor="hyperlink"/>
      <w:u w:val="single"/>
    </w:rPr>
  </w:style>
  <w:style w:type="character" w:customStyle="1" w:styleId="UnresolvedMention">
    <w:name w:val="Unresolved Mention"/>
    <w:basedOn w:val="DefaultParagraphFont"/>
    <w:uiPriority w:val="99"/>
    <w:semiHidden/>
    <w:unhideWhenUsed/>
    <w:rsid w:val="00F74059"/>
    <w:rPr>
      <w:color w:val="808080"/>
      <w:shd w:val="clear" w:color="auto" w:fill="E6E6E6"/>
    </w:rPr>
  </w:style>
  <w:style w:type="character" w:customStyle="1" w:styleId="il">
    <w:name w:val="il"/>
    <w:basedOn w:val="DefaultParagraphFont"/>
    <w:rsid w:val="00BA3CC4"/>
  </w:style>
  <w:style w:type="paragraph" w:customStyle="1" w:styleId="font8">
    <w:name w:val="font_8"/>
    <w:basedOn w:val="Normal"/>
    <w:rsid w:val="00B153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436228">
      <w:bodyDiv w:val="1"/>
      <w:marLeft w:val="0"/>
      <w:marRight w:val="0"/>
      <w:marTop w:val="0"/>
      <w:marBottom w:val="0"/>
      <w:divBdr>
        <w:top w:val="none" w:sz="0" w:space="0" w:color="auto"/>
        <w:left w:val="none" w:sz="0" w:space="0" w:color="auto"/>
        <w:bottom w:val="none" w:sz="0" w:space="0" w:color="auto"/>
        <w:right w:val="none" w:sz="0" w:space="0" w:color="auto"/>
      </w:divBdr>
    </w:div>
    <w:div w:id="1444576052">
      <w:bodyDiv w:val="1"/>
      <w:marLeft w:val="0"/>
      <w:marRight w:val="0"/>
      <w:marTop w:val="0"/>
      <w:marBottom w:val="0"/>
      <w:divBdr>
        <w:top w:val="none" w:sz="0" w:space="0" w:color="auto"/>
        <w:left w:val="none" w:sz="0" w:space="0" w:color="auto"/>
        <w:bottom w:val="none" w:sz="0" w:space="0" w:color="auto"/>
        <w:right w:val="none" w:sz="0" w:space="0" w:color="auto"/>
      </w:divBdr>
    </w:div>
    <w:div w:id="1646472445">
      <w:bodyDiv w:val="1"/>
      <w:marLeft w:val="0"/>
      <w:marRight w:val="0"/>
      <w:marTop w:val="0"/>
      <w:marBottom w:val="0"/>
      <w:divBdr>
        <w:top w:val="none" w:sz="0" w:space="0" w:color="auto"/>
        <w:left w:val="none" w:sz="0" w:space="0" w:color="auto"/>
        <w:bottom w:val="none" w:sz="0" w:space="0" w:color="auto"/>
        <w:right w:val="none" w:sz="0" w:space="0" w:color="auto"/>
      </w:divBdr>
    </w:div>
    <w:div w:id="21164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isa@letocellars.com" TargetMode="External"/><Relationship Id="rId5" Type="http://schemas.openxmlformats.org/officeDocument/2006/relationships/hyperlink" Target="http://www.letocellar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Warner</dc:creator>
  <cp:keywords/>
  <dc:description/>
  <cp:lastModifiedBy>Sara Soergel</cp:lastModifiedBy>
  <cp:revision>3</cp:revision>
  <dcterms:created xsi:type="dcterms:W3CDTF">2017-11-06T15:25:00Z</dcterms:created>
  <dcterms:modified xsi:type="dcterms:W3CDTF">2017-11-08T23:01:00Z</dcterms:modified>
</cp:coreProperties>
</file>